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lotextu"/>
        <w:spacing w:lineRule="auto" w:line="360"/>
        <w:jc w:val="left"/>
        <w:rPr>
          <w:rFonts w:ascii="Arial" w:hAnsi="Arial" w:cs="Times New Roman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36"/>
          <w:szCs w:val="36"/>
        </w:rPr>
      </w:pPr>
      <w:r>
        <w:rPr/>
        <w:drawing>
          <wp:inline distT="0" distB="0" distL="0" distR="0">
            <wp:extent cx="1862455" cy="548640"/>
            <wp:effectExtent l="0" t="0" r="0" b="0"/>
            <wp:docPr id="1" name="Obrázek 1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455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lotextu"/>
        <w:spacing w:lineRule="auto" w:line="360"/>
        <w:jc w:val="center"/>
        <w:rPr>
          <w:sz w:val="36"/>
          <w:szCs w:val="36"/>
        </w:rPr>
      </w:pPr>
      <w:r>
        <w:rPr>
          <w:rFonts w:ascii="Times New Roman" w:hAnsi="Times New Roman"/>
          <w:b/>
          <w:color w:val="000000"/>
          <w:sz w:val="36"/>
          <w:szCs w:val="36"/>
        </w:rPr>
        <w:t>Zápis do Mateřské školy Veletiny, okres Uherské Hradiště</w:t>
      </w:r>
      <w:r>
        <w:rPr>
          <w:rFonts w:ascii="Times New Roman" w:hAnsi="Times New Roman"/>
          <w:b/>
          <w:color w:val="000000"/>
          <w:sz w:val="36"/>
          <w:szCs w:val="36"/>
          <w:u w:val="none"/>
        </w:rPr>
        <w:t xml:space="preserve"> </w:t>
      </w:r>
      <w:r>
        <w:rPr>
          <w:rFonts w:ascii="Times New Roman" w:hAnsi="Times New Roman"/>
          <w:b/>
          <w:color w:val="000000"/>
          <w:sz w:val="36"/>
          <w:szCs w:val="36"/>
          <w:u w:val="none"/>
        </w:rPr>
        <w:t xml:space="preserve">na školní rok </w:t>
      </w:r>
      <w:r>
        <w:rPr>
          <w:rFonts w:ascii="Times New Roman" w:hAnsi="Times New Roman"/>
          <w:b/>
          <w:color w:val="000000"/>
          <w:sz w:val="36"/>
          <w:szCs w:val="36"/>
          <w:u w:val="none"/>
        </w:rPr>
        <w:t>2021 - 2022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Vážení rodiče, vzhledem k vyvíjející se situaci bude probíhat zápis nových dětí do mateřské školy následujícím způsobem: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Na webových stránkách mateřské školy najdete aktuální 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Žádost o přijetí dítěte k předškolnímu vzdělávání </w:t>
      </w:r>
      <w:r>
        <w:rPr>
          <w:rFonts w:ascii="Times New Roman" w:hAnsi="Times New Roman"/>
          <w:b/>
          <w:color w:val="000000"/>
          <w:sz w:val="24"/>
          <w:szCs w:val="24"/>
        </w:rPr>
        <w:t>v Mateřské škole Veletiny, okres Uherské Hradiště pro školní rok 2021/2022. Pokud nebudete mít možnost si žádost vytisknout, můžete se pro ni, po předchozí telefonické domluvě, zastavit v mateřské škole.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Správně vyplněnou žádost s potvrzením dětského lékaře -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podmínkou přijetí do mateřské školy u dětí mladších 5ti let: </w:t>
      </w:r>
      <w:r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>dítě je řádně očkováno)</w:t>
      </w:r>
      <w:r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>a  kopii rodného listu dítěte</w:t>
      </w:r>
      <w:r>
        <w:rPr>
          <w:rFonts w:ascii="Times New Roman" w:hAnsi="Times New Roman"/>
          <w:b/>
          <w:i/>
          <w:color w:val="FF0000"/>
          <w:sz w:val="24"/>
          <w:szCs w:val="24"/>
        </w:rPr>
        <w:t>,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i w:val="false"/>
          <w:iCs w:val="false"/>
          <w:color w:val="000000"/>
          <w:sz w:val="24"/>
          <w:szCs w:val="24"/>
        </w:rPr>
        <w:t>doručíte: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do datové schránky Mateřské školy Veletiny, okres Uherské Hradiště, příspěvková organizace ID datové schránky: </w:t>
      </w:r>
      <w:r>
        <w:rPr>
          <w:rFonts w:ascii="Times New Roman" w:hAnsi="Times New Roman"/>
          <w:b/>
          <w:i/>
          <w:iCs/>
          <w:caps w:val="false"/>
          <w:smallCaps w:val="false"/>
          <w:color w:val="000000"/>
          <w:spacing w:val="0"/>
          <w:sz w:val="24"/>
          <w:szCs w:val="24"/>
          <w:u w:val="none"/>
        </w:rPr>
        <w:t>rsghkp2</w:t>
      </w:r>
    </w:p>
    <w:p>
      <w:pPr>
        <w:pStyle w:val="Normal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e-mailem s elektronickým podpisem zákonného zástupce (jitkaorlovska@seznam.cz)</w:t>
      </w:r>
    </w:p>
    <w:p>
      <w:pPr>
        <w:pStyle w:val="Normal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poštou</w:t>
      </w:r>
    </w:p>
    <w:p>
      <w:pPr>
        <w:pStyle w:val="Normal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vhozením do schránky u vchodu MŠ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b/>
          <w:color w:val="000000"/>
          <w:sz w:val="24"/>
          <w:szCs w:val="24"/>
          <w:u w:val="none"/>
        </w:rPr>
        <w:t xml:space="preserve">Termín pro odevzdání žádostí:                                  </w:t>
      </w:r>
    </w:p>
    <w:p>
      <w:pPr>
        <w:pStyle w:val="Normal"/>
        <w:numPr>
          <w:ilvl w:val="0"/>
          <w:numId w:val="0"/>
        </w:numPr>
        <w:ind w:left="765" w:hanging="0"/>
        <w:jc w:val="both"/>
        <w:rPr>
          <w:rFonts w:ascii="Times New Roman" w:hAnsi="Times New Roman"/>
          <w:sz w:val="28"/>
          <w:szCs w:val="28"/>
          <w:u w:val="none"/>
        </w:rPr>
      </w:pPr>
      <w:r>
        <w:rPr>
          <w:rFonts w:ascii="Times New Roman" w:hAnsi="Times New Roman"/>
          <w:b/>
          <w:color w:val="FF0000"/>
          <w:sz w:val="28"/>
          <w:szCs w:val="28"/>
          <w:u w:val="none"/>
        </w:rPr>
        <w:t>od pondělí 3. května do pátku 7. května 2021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Důležitá informace v žádosti je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telefonní číslo, doručovací adresa, popřípadě váš e-mail, </w:t>
      </w:r>
      <w:r>
        <w:rPr>
          <w:rFonts w:ascii="Times New Roman" w:hAnsi="Times New Roman"/>
          <w:b/>
          <w:color w:val="000000"/>
          <w:sz w:val="24"/>
          <w:szCs w:val="24"/>
        </w:rPr>
        <w:t>pro případ doplnění údajů na žádosti.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Po přijetí žádosti vám na váš e-mail nebo doručovací adresu </w:t>
      </w:r>
      <w:r>
        <w:rPr>
          <w:rFonts w:ascii="Times New Roman" w:hAnsi="Times New Roman"/>
          <w:b/>
          <w:i/>
          <w:iCs/>
          <w:color w:val="000000"/>
          <w:sz w:val="24"/>
          <w:szCs w:val="24"/>
          <w:u w:val="none"/>
        </w:rPr>
        <w:t>sdělíme registrační číslo.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Teprve po odevzdání žádosti je zahájeno správní řízení.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Oznámení </w:t>
      </w:r>
      <w:r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o přijetí – nepřijetí </w:t>
      </w:r>
      <w:r>
        <w:rPr>
          <w:rFonts w:ascii="Times New Roman" w:hAnsi="Times New Roman"/>
          <w:b/>
          <w:color w:val="000000"/>
          <w:sz w:val="24"/>
          <w:szCs w:val="24"/>
        </w:rPr>
        <w:t>bude provedeno zveřejněním seznamu pod přidělenými registračními čísly.</w:t>
      </w:r>
    </w:p>
    <w:p>
      <w:pPr>
        <w:pStyle w:val="Normal"/>
        <w:numPr>
          <w:ilvl w:val="0"/>
          <w:numId w:val="1"/>
        </w:numPr>
        <w:spacing w:lineRule="auto" w:line="360" w:before="0" w:after="160"/>
        <w:jc w:val="both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Seznam registračních čísel s rozhodnutím ředitele školy bude zveřejněn na vchodových dveřích MŠ a na webových stránkách školy.</w:t>
      </w:r>
    </w:p>
    <w:p>
      <w:pPr>
        <w:pStyle w:val="Normal"/>
        <w:numPr>
          <w:ilvl w:val="0"/>
          <w:numId w:val="0"/>
        </w:numPr>
        <w:spacing w:lineRule="auto" w:line="360" w:before="0" w:after="160"/>
        <w:ind w:left="765" w:hanging="0"/>
        <w:jc w:val="both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851" w:leader="none"/>
          <w:tab w:val="left" w:pos="3312" w:leader="none"/>
          <w:tab w:val="left" w:pos="4464" w:leader="none"/>
          <w:tab w:val="left" w:pos="5616" w:leader="none"/>
          <w:tab w:val="left" w:pos="6768" w:leader="none"/>
          <w:tab w:val="left" w:pos="7920" w:leader="none"/>
          <w:tab w:val="left" w:pos="9072" w:leader="none"/>
        </w:tabs>
        <w:spacing w:lineRule="auto" w:line="360" w:before="0" w:after="160"/>
        <w:ind w:right="144" w:hanging="0"/>
        <w:jc w:val="both"/>
        <w:rPr>
          <w:rFonts w:ascii="Times New Roman" w:hAnsi="Times New Roman" w:cs="Calibri"/>
          <w:b/>
          <w:b/>
          <w:bCs/>
          <w:color w:val="000000"/>
          <w:sz w:val="24"/>
          <w:szCs w:val="24"/>
        </w:rPr>
      </w:pPr>
      <w:r>
        <w:rPr>
          <w:rFonts w:cs="Calibri" w:ascii="Times New Roman" w:hAnsi="Times New Roman"/>
          <w:b/>
          <w:bCs/>
          <w:color w:val="000000"/>
          <w:sz w:val="24"/>
          <w:szCs w:val="24"/>
        </w:rPr>
        <w:t>Upozorňujeme rodiče, že od 01. 09. 2017 je zavedena povinnost předškolního vzdělávání – povinný poslední rok před nástupem do základní školy. Ve školním roce 2021/2022 se tato povinnost vztahuje na děti, které k 31. 08. 2021 dovrší věku 5ti let.</w:t>
      </w:r>
    </w:p>
    <w:p>
      <w:pPr>
        <w:pStyle w:val="Normal"/>
        <w:widowControl w:val="false"/>
        <w:tabs>
          <w:tab w:val="clear" w:pos="708"/>
          <w:tab w:val="left" w:pos="851" w:leader="none"/>
          <w:tab w:val="left" w:pos="3312" w:leader="none"/>
          <w:tab w:val="left" w:pos="4464" w:leader="none"/>
          <w:tab w:val="left" w:pos="5616" w:leader="none"/>
          <w:tab w:val="left" w:pos="6768" w:leader="none"/>
          <w:tab w:val="left" w:pos="7920" w:leader="none"/>
          <w:tab w:val="left" w:pos="9072" w:leader="none"/>
        </w:tabs>
        <w:spacing w:lineRule="auto" w:line="360" w:before="0" w:after="160"/>
        <w:ind w:right="144" w:hanging="0"/>
        <w:jc w:val="both"/>
        <w:rPr>
          <w:rFonts w:ascii="Times New Roman" w:hAnsi="Times New Roman" w:cs="Calibri"/>
          <w:b/>
          <w:b/>
          <w:bCs/>
          <w:color w:val="000000"/>
          <w:sz w:val="24"/>
          <w:szCs w:val="24"/>
        </w:rPr>
      </w:pPr>
      <w:r>
        <w:rPr>
          <w:rFonts w:cs="Calibri" w:ascii="Times New Roman" w:hAnsi="Times New Roman"/>
          <w:b/>
          <w:bCs/>
          <w:color w:val="000000"/>
          <w:sz w:val="24"/>
          <w:szCs w:val="24"/>
        </w:rPr>
        <w:t>Do Mateřské školy Veletiny, okres Uherské Hradiště, zapisujeme děti, které dovrší k 31. 08. 2021 věku 2 let.</w:t>
      </w:r>
    </w:p>
    <w:p>
      <w:pPr>
        <w:pStyle w:val="Normal"/>
        <w:widowControl w:val="false"/>
        <w:tabs>
          <w:tab w:val="clear" w:pos="708"/>
          <w:tab w:val="left" w:pos="851" w:leader="none"/>
          <w:tab w:val="left" w:pos="3312" w:leader="none"/>
          <w:tab w:val="left" w:pos="4464" w:leader="none"/>
          <w:tab w:val="left" w:pos="5616" w:leader="none"/>
          <w:tab w:val="left" w:pos="6768" w:leader="none"/>
          <w:tab w:val="left" w:pos="7920" w:leader="none"/>
          <w:tab w:val="left" w:pos="9072" w:leader="none"/>
        </w:tabs>
        <w:spacing w:lineRule="auto" w:line="360" w:before="0" w:after="160"/>
        <w:ind w:right="144" w:hanging="0"/>
        <w:jc w:val="center"/>
        <w:rPr>
          <w:rFonts w:ascii="Times New Roman" w:hAnsi="Times New Roman" w:cs="Calibri"/>
          <w:b/>
          <w:b/>
          <w:bCs/>
          <w:color w:val="000000"/>
          <w:sz w:val="24"/>
          <w:szCs w:val="24"/>
        </w:rPr>
      </w:pPr>
      <w:r>
        <w:rPr>
          <w:rFonts w:cs="Calibri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851" w:leader="none"/>
          <w:tab w:val="left" w:pos="3312" w:leader="none"/>
          <w:tab w:val="left" w:pos="4464" w:leader="none"/>
          <w:tab w:val="left" w:pos="5616" w:leader="none"/>
          <w:tab w:val="left" w:pos="6768" w:leader="none"/>
          <w:tab w:val="left" w:pos="7920" w:leader="none"/>
          <w:tab w:val="left" w:pos="9072" w:leader="none"/>
        </w:tabs>
        <w:spacing w:lineRule="auto" w:line="360" w:before="0" w:after="160"/>
        <w:ind w:right="144" w:hanging="0"/>
        <w:jc w:val="center"/>
        <w:rPr>
          <w:rFonts w:ascii="Times New Roman" w:hAnsi="Times New Roman" w:cs="Calibri"/>
          <w:b/>
          <w:b/>
          <w:bCs/>
          <w:color w:val="000000"/>
          <w:sz w:val="24"/>
          <w:szCs w:val="24"/>
        </w:rPr>
      </w:pPr>
      <w:r>
        <w:rPr>
          <w:rFonts w:cs="Calibri" w:ascii="Times New Roman" w:hAnsi="Times New Roman"/>
          <w:b/>
          <w:bCs/>
          <w:color w:val="000000"/>
          <w:sz w:val="24"/>
          <w:szCs w:val="24"/>
        </w:rPr>
        <w:t>V případě jakýchkoli dotazů se obraťte přímo na ředitelku MŠ – 725 990 069.</w:t>
      </w:r>
    </w:p>
    <w:sectPr>
      <w:headerReference w:type="default" r:id="rId3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sz w:val="24"/>
        <w:szCs w:val="24"/>
      </w:rPr>
    </w:pPr>
    <w:r>
      <w:rPr>
        <w:rFonts w:cs="Times New Roman" w:ascii="Times New Roman" w:hAnsi="Times New Roman"/>
        <w:b/>
        <w:color w:val="81D41A"/>
        <w:sz w:val="24"/>
        <w:szCs w:val="24"/>
      </w:rPr>
      <w:t>MATEŘSKÁ ŠKOLA VELETINY, okres Uherské Hradiště</w:t>
    </w:r>
  </w:p>
  <w:p>
    <w:pPr>
      <w:pStyle w:val="Normal"/>
      <w:jc w:val="center"/>
      <w:rPr>
        <w:sz w:val="24"/>
        <w:szCs w:val="24"/>
      </w:rPr>
    </w:pPr>
    <w:r>
      <w:rPr>
        <w:rFonts w:cs="Times New Roman" w:ascii="Times New Roman" w:hAnsi="Times New Roman"/>
        <w:b/>
        <w:color w:val="81D41A"/>
        <w:sz w:val="24"/>
        <w:szCs w:val="24"/>
      </w:rPr>
      <w:t>VELETINY 108, 687 33 VELETINY, IČO: 75023164</w:t>
    </w:r>
  </w:p>
  <w:p>
    <w:pPr>
      <w:pStyle w:val="Zhlav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sz w:val="40"/>
        <w:i/>
        <w:b/>
        <w:szCs w:val="4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cs-CZ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lineRule="auto" w:line="259" w:before="0" w:after="160"/>
      <w:jc w:val="left"/>
    </w:pPr>
    <w:rPr>
      <w:rFonts w:ascii="Calibri" w:hAnsi="Calibri" w:eastAsia="Calibri" w:cs="Tahoma"/>
      <w:color w:val="auto"/>
      <w:kern w:val="0"/>
      <w:sz w:val="22"/>
      <w:szCs w:val="22"/>
      <w:lang w:val="cs-CZ" w:eastAsia="en-US" w:bidi="ar-SA"/>
    </w:rPr>
  </w:style>
  <w:style w:type="character" w:styleId="DefaultParagraphFont">
    <w:name w:val="Default Paragraph Font"/>
    <w:qFormat/>
    <w:rPr/>
  </w:style>
  <w:style w:type="character" w:styleId="ZhlavChar">
    <w:name w:val="Záhlaví Char"/>
    <w:basedOn w:val="DefaultParagraphFont"/>
    <w:qFormat/>
    <w:rPr/>
  </w:style>
  <w:style w:type="character" w:styleId="ZpatChar">
    <w:name w:val="Zápatí Char"/>
    <w:basedOn w:val="DefaultParagraphFont"/>
    <w:qFormat/>
    <w:rPr/>
  </w:style>
  <w:style w:type="character" w:styleId="Strong">
    <w:name w:val="Strong"/>
    <w:basedOn w:val="DefaultParagraphFont"/>
    <w:qFormat/>
    <w:rPr>
      <w:b/>
      <w:bCs/>
    </w:rPr>
  </w:style>
  <w:style w:type="character" w:styleId="Zdraznn">
    <w:name w:val="Zdůraznění"/>
    <w:qFormat/>
    <w:rPr>
      <w:i/>
      <w:iCs/>
    </w:rPr>
  </w:style>
  <w:style w:type="character" w:styleId="WW8Num1z0">
    <w:name w:val="WW8Num1z0"/>
    <w:qFormat/>
    <w:rPr>
      <w:b/>
      <w:i/>
      <w:color w:val="000000"/>
      <w:sz w:val="40"/>
      <w:szCs w:val="40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Odrky">
    <w:name w:val="Odrážky"/>
    <w:qFormat/>
    <w:rPr>
      <w:rFonts w:ascii="OpenSymbol" w:hAnsi="OpenSymbol" w:eastAsia="OpenSymbol" w:cs="OpenSymbol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qFormat/>
    <w:pPr>
      <w:spacing w:lineRule="auto" w:line="276" w:before="0" w:after="200"/>
      <w:ind w:left="720" w:right="0" w:hanging="0"/>
      <w:contextualSpacing/>
    </w:pPr>
    <w:rPr>
      <w:rFonts w:ascii="Calibri" w:hAnsi="Calibri" w:eastAsia="Calibri" w:cs="Times New Roman"/>
    </w:rPr>
  </w:style>
  <w:style w:type="paragraph" w:styleId="Obsahtabulky">
    <w:name w:val="Obsah tabulky"/>
    <w:basedOn w:val="Normal"/>
    <w:qFormat/>
    <w:pPr>
      <w:widowControl w:val="false"/>
      <w:suppressLineNumbers/>
    </w:pPr>
    <w:rPr/>
  </w:style>
  <w:style w:type="numbering" w:styleId="NoList">
    <w:name w:val="No List"/>
    <w:qFormat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Application>LibreOffice/7.0.0.3$Windows_X86_64 LibreOffice_project/8061b3e9204bef6b321a21033174034a5e2ea88e</Application>
  <Pages>2</Pages>
  <Words>309</Words>
  <Characters>1751</Characters>
  <CharactersWithSpaces>2066</CharactersWithSpaces>
  <Paragraphs>21</Paragraphs>
  <Company>Diecézní charita Litoměřice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2018-06-11T18:49:00Z</dcterms:created>
  <dc:creator>Jana Chládková</dc:creator>
  <dc:description/>
  <dc:language>cs-CZ</dc:language>
  <cp:lastModifiedBy/>
  <cp:lastPrinted>2021-02-17T16:49:42Z</cp:lastPrinted>
  <dcterms:modified xsi:type="dcterms:W3CDTF">2021-03-30T17:17:51Z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Diecézní charita Litoměřice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